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D89" w:rsidRDefault="00BC1D89"/>
    <w:tbl>
      <w:tblPr>
        <w:tblStyle w:val="a5"/>
        <w:tblW w:w="11235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4665"/>
        <w:gridCol w:w="3600"/>
      </w:tblGrid>
      <w:tr w:rsidR="00BC1D89">
        <w:trPr>
          <w:trHeight w:val="2235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color w:val="FF0000"/>
                <w:sz w:val="26"/>
                <w:szCs w:val="26"/>
              </w:rPr>
            </w:pPr>
            <w:r>
              <w:rPr>
                <w:rFonts w:ascii="Love Ya Like A Sister" w:eastAsia="Love Ya Like A Sister" w:hAnsi="Love Ya Like A Sister" w:cs="Love Ya Like A Sister"/>
                <w:color w:val="FF0000"/>
                <w:sz w:val="26"/>
                <w:szCs w:val="26"/>
              </w:rPr>
              <w:t>Happy Birthday Dr. Seuss!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color w:val="FF0000"/>
              </w:rPr>
            </w:pPr>
            <w:r>
              <w:rPr>
                <w:rFonts w:ascii="Love Ya Like A Sister" w:eastAsia="Love Ya Like A Sister" w:hAnsi="Love Ya Like A Sister" w:cs="Love Ya Like A Sister"/>
                <w:noProof/>
                <w:color w:val="FF0000"/>
                <w:sz w:val="26"/>
                <w:szCs w:val="26"/>
                <w:lang w:val="en-US"/>
              </w:rPr>
              <w:drawing>
                <wp:inline distT="114300" distB="114300" distL="114300" distR="114300">
                  <wp:extent cx="617121" cy="617121"/>
                  <wp:effectExtent l="0" t="0" r="0" b="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21" cy="617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ve Ya Like A Sister" w:eastAsia="Love Ya Like A Sister" w:hAnsi="Love Ya Like A Sister" w:cs="Love Ya Like A Sister"/>
                <w:color w:val="FF0000"/>
                <w:sz w:val="26"/>
                <w:szCs w:val="26"/>
              </w:rPr>
              <w:t>Try writing your first name backwards and sound it out.  It’s fun!</w:t>
            </w:r>
          </w:p>
        </w:tc>
        <w:tc>
          <w:tcPr>
            <w:tcW w:w="466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color w:val="FF0000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4"/>
                <w:szCs w:val="24"/>
              </w:rPr>
              <w:t>National Anthem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color w:val="FF0000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noProof/>
                <w:color w:val="FF000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52513" cy="753459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7534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What is our National Anthem?  What is the meaning of the National Anthem?</w:t>
            </w: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FF0000"/>
                <w:sz w:val="24"/>
                <w:szCs w:val="24"/>
                <w:highlight w:val="white"/>
              </w:rPr>
              <w:t>Dentist Day</w:t>
            </w:r>
          </w:p>
          <w:p w:rsidR="00BC1D89" w:rsidRDefault="00BC1D89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b/>
                <w:color w:val="FF0000"/>
                <w:sz w:val="24"/>
                <w:szCs w:val="24"/>
                <w:highlight w:val="white"/>
              </w:rPr>
            </w:pPr>
          </w:p>
          <w:p w:rsidR="00BC1D89" w:rsidRDefault="00CD541E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What was the purpose of this day?</w:t>
            </w:r>
          </w:p>
          <w:p w:rsidR="00BC1D89" w:rsidRDefault="00BC1D89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</w:p>
          <w:p w:rsidR="00BC1D89" w:rsidRDefault="00BC1D89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</w:p>
        </w:tc>
      </w:tr>
      <w:tr w:rsidR="00BC1D89">
        <w:trPr>
          <w:trHeight w:val="2265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Girl Scout Day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C1E1C"/>
                <w:highlight w:val="white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C1E1C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E1C"/>
                <w:highlight w:val="white"/>
              </w:rPr>
              <w:t xml:space="preserve">Name one person who is being </w:t>
            </w:r>
            <w:r w:rsidR="006C1407">
              <w:rPr>
                <w:rFonts w:ascii="Times New Roman" w:eastAsia="Times New Roman" w:hAnsi="Times New Roman" w:cs="Times New Roman"/>
                <w:color w:val="1C1E1C"/>
                <w:highlight w:val="white"/>
              </w:rPr>
              <w:t>recognized on</w:t>
            </w:r>
            <w:r>
              <w:rPr>
                <w:rFonts w:ascii="Times New Roman" w:eastAsia="Times New Roman" w:hAnsi="Times New Roman" w:cs="Times New Roman"/>
                <w:color w:val="1C1E1C"/>
                <w:highlight w:val="white"/>
              </w:rPr>
              <w:t xml:space="preserve"> this special day?</w:t>
            </w:r>
          </w:p>
        </w:tc>
        <w:tc>
          <w:tcPr>
            <w:tcW w:w="4665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94E2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pStyle w:val="Title"/>
              <w:widowControl w:val="0"/>
              <w:spacing w:after="0" w:line="240" w:lineRule="auto"/>
              <w:jc w:val="center"/>
              <w:rPr>
                <w:rFonts w:ascii="Raleway" w:eastAsia="Raleway" w:hAnsi="Raleway" w:cs="Raleway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Raleway" w:eastAsia="Raleway" w:hAnsi="Raleway" w:cs="Raleway"/>
                <w:b/>
                <w:sz w:val="28"/>
                <w:szCs w:val="28"/>
              </w:rPr>
              <w:t xml:space="preserve">Work-at-Home </w:t>
            </w:r>
          </w:p>
          <w:p w:rsidR="00BC1D89" w:rsidRDefault="00CD541E">
            <w:pPr>
              <w:pStyle w:val="Title"/>
              <w:widowControl w:val="0"/>
              <w:spacing w:after="0" w:line="240" w:lineRule="auto"/>
              <w:jc w:val="center"/>
              <w:rPr>
                <w:rFonts w:ascii="Raleway" w:eastAsia="Raleway" w:hAnsi="Raleway" w:cs="Raleway"/>
                <w:b/>
                <w:sz w:val="56"/>
                <w:szCs w:val="56"/>
              </w:rPr>
            </w:pPr>
            <w:r>
              <w:rPr>
                <w:rFonts w:ascii="Raleway" w:eastAsia="Raleway" w:hAnsi="Raleway" w:cs="Raleway"/>
                <w:b/>
                <w:sz w:val="56"/>
                <w:szCs w:val="56"/>
              </w:rPr>
              <w:t>Choice Board</w:t>
            </w:r>
          </w:p>
          <w:p w:rsidR="00BC1D89" w:rsidRDefault="00CD541E">
            <w:pPr>
              <w:pStyle w:val="Title"/>
              <w:widowControl w:val="0"/>
              <w:spacing w:after="0" w:line="240" w:lineRule="auto"/>
              <w:jc w:val="center"/>
              <w:rPr>
                <w:rFonts w:ascii="Raleway" w:eastAsia="Raleway" w:hAnsi="Raleway" w:cs="Raleway"/>
                <w:b/>
                <w:sz w:val="60"/>
                <w:szCs w:val="60"/>
              </w:rPr>
            </w:pPr>
            <w:r>
              <w:rPr>
                <w:rFonts w:ascii="Raleway" w:eastAsia="Raleway" w:hAnsi="Raleway" w:cs="Raleway"/>
                <w:b/>
                <w:sz w:val="60"/>
                <w:szCs w:val="60"/>
              </w:rPr>
              <w:t>Library K-5th</w:t>
            </w:r>
          </w:p>
          <w:p w:rsidR="00BC1D89" w:rsidRDefault="00BC1D89"/>
          <w:p w:rsidR="00BC1D89" w:rsidRDefault="00CD541E">
            <w:pP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March/April 2021</w:t>
            </w:r>
          </w:p>
          <w:p w:rsidR="00BC1D89" w:rsidRDefault="00BC1D89">
            <w:pPr>
              <w:spacing w:line="240" w:lineRule="auto"/>
              <w:jc w:val="center"/>
            </w:pPr>
          </w:p>
          <w:p w:rsidR="00BC1D89" w:rsidRDefault="00CD541E">
            <w:pPr>
              <w:pStyle w:val="Heading2"/>
              <w:spacing w:before="0" w:after="0" w:line="240" w:lineRule="auto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bookmarkStart w:id="1" w:name="_heading=h.1fob9te" w:colFirst="0" w:colLast="0"/>
            <w:bookmarkEnd w:id="1"/>
            <w:r>
              <w:rPr>
                <w:rFonts w:ascii="Poppins" w:eastAsia="Poppins" w:hAnsi="Poppins" w:cs="Poppins"/>
                <w:b/>
                <w:sz w:val="36"/>
                <w:szCs w:val="36"/>
              </w:rPr>
              <w:t xml:space="preserve">    </w:t>
            </w:r>
            <w:r>
              <w:rPr>
                <w:rFonts w:ascii="Poppins" w:eastAsia="Poppins" w:hAnsi="Poppins" w:cs="Poppins"/>
                <w:b/>
                <w:sz w:val="36"/>
                <w:szCs w:val="36"/>
                <w:u w:val="single"/>
              </w:rPr>
              <w:t>Rules</w:t>
            </w:r>
            <w:r>
              <w:rPr>
                <w:rFonts w:ascii="Poppins" w:eastAsia="Poppins" w:hAnsi="Poppins" w:cs="Poppins"/>
                <w:b/>
                <w:sz w:val="36"/>
                <w:szCs w:val="36"/>
              </w:rPr>
              <w:t>: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Have fun!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 xml:space="preserve">Complete at least 3 squares each week in any order you choose.  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Cross out the box as you complete it!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Take breaks!! Don’t try to finish everything in one day. Pace yourself throughout the week!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color w:val="FF0000"/>
                <w:sz w:val="28"/>
                <w:szCs w:val="28"/>
              </w:rPr>
              <w:t>SHARE</w:t>
            </w:r>
            <w:r>
              <w:rPr>
                <w:rFonts w:ascii="Poppins" w:eastAsia="Poppins" w:hAnsi="Poppins" w:cs="Poppins"/>
                <w:sz w:val="28"/>
                <w:szCs w:val="28"/>
              </w:rPr>
              <w:t xml:space="preserve">- Take photos and share with family, friends and Mrs. </w:t>
            </w:r>
            <w:proofErr w:type="spellStart"/>
            <w:r>
              <w:rPr>
                <w:rFonts w:ascii="Poppins" w:eastAsia="Poppins" w:hAnsi="Poppins" w:cs="Poppins"/>
                <w:sz w:val="28"/>
                <w:szCs w:val="28"/>
              </w:rPr>
              <w:t>Arriola</w:t>
            </w:r>
            <w:proofErr w:type="spellEnd"/>
            <w:r>
              <w:rPr>
                <w:rFonts w:ascii="Poppins" w:eastAsia="Poppins" w:hAnsi="Poppins" w:cs="Poppins"/>
                <w:sz w:val="28"/>
                <w:szCs w:val="28"/>
              </w:rPr>
              <w:t>.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librarymachananao@gmail.com</w:t>
            </w:r>
          </w:p>
          <w:p w:rsidR="00BC1D89" w:rsidRDefault="00CD541E">
            <w:pPr>
              <w:numPr>
                <w:ilvl w:val="0"/>
                <w:numId w:val="1"/>
              </w:numPr>
              <w:spacing w:after="80" w:line="240" w:lineRule="auto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Enjoy and treasure family time.</w:t>
            </w:r>
          </w:p>
          <w:p w:rsidR="00BC1D89" w:rsidRDefault="00BC1D89">
            <w:pPr>
              <w:spacing w:after="80" w:line="240" w:lineRule="auto"/>
              <w:ind w:left="720"/>
              <w:rPr>
                <w:rFonts w:ascii="Poppins" w:eastAsia="Poppins" w:hAnsi="Poppins" w:cs="Poppins"/>
                <w:sz w:val="28"/>
                <w:szCs w:val="28"/>
              </w:rPr>
            </w:pPr>
          </w:p>
          <w:p w:rsidR="00BC1D89" w:rsidRDefault="006C1407">
            <w:pPr>
              <w:spacing w:after="80" w:line="240" w:lineRule="auto"/>
              <w:ind w:left="720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Visit the School Website</w:t>
            </w:r>
            <w:r w:rsidR="00CD541E">
              <w:rPr>
                <w:rFonts w:ascii="Poppins" w:eastAsia="Poppins" w:hAnsi="Poppins" w:cs="Poppins"/>
                <w:sz w:val="28"/>
                <w:szCs w:val="28"/>
              </w:rPr>
              <w:t xml:space="preserve"> </w:t>
            </w:r>
            <w:hyperlink r:id="rId8">
              <w:r w:rsidR="00CD541E">
                <w:rPr>
                  <w:color w:val="0000FF"/>
                  <w:u w:val="single"/>
                </w:rPr>
                <w:t>http://machananaoelementaryschool.weebly.com/</w:t>
              </w:r>
            </w:hyperlink>
            <w:r w:rsidR="00CD541E">
              <w:rPr>
                <w:rFonts w:ascii="Poppins" w:eastAsia="Poppins" w:hAnsi="Poppins" w:cs="Poppins"/>
                <w:sz w:val="28"/>
                <w:szCs w:val="28"/>
              </w:rPr>
              <w:t>and check the Library section and OPAC.</w:t>
            </w:r>
          </w:p>
          <w:p w:rsidR="00BC1D89" w:rsidRDefault="00BC1D89">
            <w:pPr>
              <w:spacing w:after="80" w:line="240" w:lineRule="auto"/>
              <w:ind w:left="720"/>
              <w:rPr>
                <w:rFonts w:ascii="Poppins" w:eastAsia="Poppins" w:hAnsi="Poppins" w:cs="Poppins"/>
                <w:sz w:val="28"/>
                <w:szCs w:val="28"/>
              </w:rPr>
            </w:pPr>
          </w:p>
          <w:p w:rsidR="00BC1D89" w:rsidRDefault="00CD541E">
            <w:pPr>
              <w:spacing w:after="80" w:line="240" w:lineRule="auto"/>
              <w:ind w:left="720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New Link- EBSCO</w:t>
            </w:r>
          </w:p>
          <w:p w:rsidR="00BC1D89" w:rsidRDefault="00CD541E">
            <w:pPr>
              <w:spacing w:after="80" w:line="240" w:lineRule="auto"/>
              <w:ind w:left="720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Epic- wpd9579</w:t>
            </w: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Giant Panda Bear Day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Do Panda Bears hibernate?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>
                  <wp:extent cx="1709738" cy="1029728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38" cy="1029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D89">
        <w:trPr>
          <w:trHeight w:val="2715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Submarine Day</w:t>
            </w:r>
          </w:p>
          <w:p w:rsidR="00BC1D89" w:rsidRDefault="00CD541E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</w:rPr>
              <w:t>Read a non-fiction book on Submarines or information on the Lesson Plan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 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color w:val="222222"/>
                <w:highlight w:val="white"/>
              </w:rPr>
              <w:t>“</w:t>
            </w:r>
            <w:r>
              <w:rPr>
                <w:b/>
                <w:color w:val="222222"/>
                <w:highlight w:val="white"/>
              </w:rPr>
              <w:t>Nonfiction</w:t>
            </w:r>
            <w:r>
              <w:rPr>
                <w:color w:val="222222"/>
                <w:highlight w:val="white"/>
              </w:rPr>
              <w:t>” refers to literature based in fact.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What 3 facts did you learn? 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Share with your parents.</w:t>
            </w:r>
          </w:p>
        </w:tc>
        <w:tc>
          <w:tcPr>
            <w:tcW w:w="4665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94E2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BC1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color w:val="38761D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color w:val="38761D"/>
                <w:sz w:val="24"/>
                <w:szCs w:val="24"/>
              </w:rPr>
              <w:t>St Patrick’s Day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Read a fiction book or short passage on the lesson plan.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“</w:t>
            </w:r>
            <w:r>
              <w:rPr>
                <w:b/>
                <w:color w:val="222222"/>
                <w:highlight w:val="white"/>
              </w:rPr>
              <w:t>Fiction”</w:t>
            </w:r>
            <w:r>
              <w:rPr>
                <w:color w:val="222222"/>
                <w:highlight w:val="white"/>
              </w:rPr>
              <w:t xml:space="preserve"> refers to literature created from the imagination. 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Who is about?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What happened?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When did it happened?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Where did the story take place?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Why did it happened?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How did it happened?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K-2</w:t>
            </w:r>
            <w:r>
              <w:rPr>
                <w:rFonts w:ascii="Didact Gothic" w:eastAsia="Didact Gothic" w:hAnsi="Didact Gothic" w:cs="Didact Gothic"/>
                <w:sz w:val="24"/>
                <w:szCs w:val="24"/>
                <w:vertAlign w:val="superscript"/>
              </w:rPr>
              <w:t>nd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- Draw a picture of your favorite character.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3</w:t>
            </w:r>
            <w:r>
              <w:rPr>
                <w:rFonts w:ascii="Didact Gothic" w:eastAsia="Didact Gothic" w:hAnsi="Didact Gothic" w:cs="Didact Gothic"/>
                <w:sz w:val="24"/>
                <w:szCs w:val="24"/>
                <w:vertAlign w:val="superscript"/>
              </w:rPr>
              <w:t>rd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-5</w:t>
            </w:r>
            <w:r>
              <w:rPr>
                <w:rFonts w:ascii="Didact Gothic" w:eastAsia="Didact Gothic" w:hAnsi="Didact Gothic" w:cs="Didact Gothic"/>
                <w:sz w:val="24"/>
                <w:szCs w:val="24"/>
                <w:vertAlign w:val="superscript"/>
              </w:rPr>
              <w:t>th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– Draw your favorite scene.</w:t>
            </w:r>
          </w:p>
        </w:tc>
      </w:tr>
      <w:tr w:rsidR="00BC1D89">
        <w:trPr>
          <w:trHeight w:val="2715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color w:val="FF0000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color w:val="FF0000"/>
                <w:sz w:val="24"/>
                <w:szCs w:val="24"/>
              </w:rPr>
              <w:t>April Fools’ Day</w:t>
            </w: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Play a trick on someone but be safe.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 xml:space="preserve">Share by writing what you did.  If you have pictures, even better.  Have fun! Email Mrs. </w:t>
            </w:r>
            <w:proofErr w:type="spellStart"/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Arriola</w:t>
            </w:r>
            <w:proofErr w:type="spellEnd"/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.</w:t>
            </w: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  <w:p w:rsidR="00BC1D89" w:rsidRDefault="00BC1D8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94E2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BC1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rPr>
                <w:b/>
                <w:color w:val="FF0000"/>
                <w:sz w:val="26"/>
                <w:szCs w:val="26"/>
                <w:highlight w:val="white"/>
              </w:rPr>
            </w:pPr>
            <w:r>
              <w:rPr>
                <w:b/>
                <w:color w:val="FF0000"/>
                <w:sz w:val="26"/>
                <w:szCs w:val="26"/>
                <w:highlight w:val="white"/>
              </w:rPr>
              <w:t>Find a Rainbow Day</w:t>
            </w:r>
          </w:p>
          <w:p w:rsidR="00BC1D89" w:rsidRDefault="00BC1D89">
            <w:pPr>
              <w:rPr>
                <w:b/>
                <w:color w:val="FF0000"/>
                <w:sz w:val="26"/>
                <w:szCs w:val="26"/>
                <w:highlight w:val="white"/>
              </w:rPr>
            </w:pPr>
          </w:p>
          <w:p w:rsidR="00BC1D89" w:rsidRDefault="00CD541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Read the facts on Rainbow and draw a beautiful </w:t>
            </w:r>
            <w:r w:rsidR="006C1407">
              <w:rPr>
                <w:highlight w:val="white"/>
              </w:rPr>
              <w:t>rainbow.</w:t>
            </w:r>
          </w:p>
          <w:p w:rsidR="00BC1D89" w:rsidRDefault="00BC1D89">
            <w:pPr>
              <w:rPr>
                <w:highlight w:val="white"/>
              </w:rPr>
            </w:pPr>
          </w:p>
          <w:p w:rsidR="00BC1D89" w:rsidRDefault="00CD541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Go outside and </w:t>
            </w:r>
            <w:bookmarkStart w:id="2" w:name="_GoBack"/>
            <w:bookmarkEnd w:id="2"/>
            <w:r w:rsidR="006C1407">
              <w:rPr>
                <w:highlight w:val="white"/>
              </w:rPr>
              <w:t>find a</w:t>
            </w:r>
            <w:r>
              <w:rPr>
                <w:highlight w:val="white"/>
              </w:rPr>
              <w:t xml:space="preserve"> rainbow.</w:t>
            </w:r>
          </w:p>
          <w:p w:rsidR="00BC1D89" w:rsidRDefault="00BC1D89">
            <w:pPr>
              <w:rPr>
                <w:b/>
                <w:color w:val="FF0000"/>
                <w:sz w:val="26"/>
                <w:szCs w:val="26"/>
                <w:highlight w:val="white"/>
              </w:rPr>
            </w:pPr>
          </w:p>
          <w:p w:rsidR="00BC1D89" w:rsidRDefault="00BC1D89">
            <w:pPr>
              <w:rPr>
                <w:b/>
                <w:color w:val="FF0000"/>
                <w:sz w:val="26"/>
                <w:szCs w:val="26"/>
                <w:highlight w:val="white"/>
              </w:rPr>
            </w:pPr>
          </w:p>
        </w:tc>
      </w:tr>
      <w:tr w:rsidR="00BC1D89">
        <w:trPr>
          <w:trHeight w:val="2157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>Zoo Lover’s Day</w:t>
            </w:r>
          </w:p>
          <w:p w:rsidR="00BC1D89" w:rsidRDefault="00BC1D89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Write about your favorite zoo animal.</w:t>
            </w:r>
          </w:p>
          <w:p w:rsidR="00BC1D89" w:rsidRDefault="00BC1D8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BC1D89" w:rsidRDefault="00CD541E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If you have access to the internet, take a virtual tour to many Zoos around the world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.</w:t>
            </w:r>
          </w:p>
          <w:p w:rsidR="00BC1D89" w:rsidRDefault="00BC1D89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</w:p>
          <w:p w:rsidR="00BC1D89" w:rsidRDefault="00BC1D89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4665" w:type="dxa"/>
            <w:vMerge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94E2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BC1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Me</w:t>
            </w:r>
            <w:proofErr w:type="gramEnd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time…..Read a book that you enjoy.  Relax and have fun.</w:t>
            </w:r>
          </w:p>
        </w:tc>
      </w:tr>
      <w:tr w:rsidR="00BC1D89">
        <w:trPr>
          <w:trHeight w:val="2481"/>
        </w:trPr>
        <w:tc>
          <w:tcPr>
            <w:tcW w:w="297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  <w:highlight w:val="white"/>
              </w:rPr>
            </w:pPr>
            <w:bookmarkStart w:id="3" w:name="_heading=h.dqfi5038r673" w:colFirst="0" w:colLast="0"/>
            <w:bookmarkEnd w:id="3"/>
            <w:r>
              <w:rPr>
                <w:b/>
                <w:color w:val="FF0000"/>
                <w:sz w:val="20"/>
                <w:szCs w:val="20"/>
                <w:highlight w:val="white"/>
              </w:rPr>
              <w:lastRenderedPageBreak/>
              <w:t>National Dolphin Day</w:t>
            </w:r>
          </w:p>
          <w:p w:rsidR="00BC1D89" w:rsidRDefault="00BC1D89">
            <w:pPr>
              <w:widowControl w:val="0"/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bookmarkStart w:id="4" w:name="_heading=h.d9izly1ztdvp" w:colFirst="0" w:colLast="0"/>
            <w:bookmarkEnd w:id="4"/>
          </w:p>
          <w:p w:rsidR="00BC1D89" w:rsidRDefault="00CD541E">
            <w:pPr>
              <w:widowControl w:val="0"/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bookmarkStart w:id="5" w:name="_heading=h.o2l64wsb5b2j" w:colFirst="0" w:colLast="0"/>
            <w:bookmarkEnd w:id="5"/>
            <w:r>
              <w:rPr>
                <w:color w:val="333333"/>
                <w:sz w:val="20"/>
                <w:szCs w:val="20"/>
                <w:highlight w:val="white"/>
              </w:rPr>
              <w:t>Read the information on Dolphins.  List 3 facts you learned about dolphins.</w:t>
            </w:r>
          </w:p>
          <w:p w:rsidR="00BC1D89" w:rsidRDefault="00BC1D89">
            <w:pPr>
              <w:widowControl w:val="0"/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bookmarkStart w:id="6" w:name="_heading=h.p7fnupg9yark" w:colFirst="0" w:colLast="0"/>
            <w:bookmarkEnd w:id="6"/>
          </w:p>
          <w:p w:rsidR="00BC1D89" w:rsidRDefault="00CD541E">
            <w:pPr>
              <w:widowControl w:val="0"/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bookmarkStart w:id="7" w:name="_heading=h.mknuqddmzmi3" w:colFirst="0" w:colLast="0"/>
            <w:bookmarkEnd w:id="7"/>
            <w:r>
              <w:rPr>
                <w:color w:val="333333"/>
                <w:sz w:val="20"/>
                <w:szCs w:val="20"/>
                <w:highlight w:val="white"/>
              </w:rPr>
              <w:t>Draw a picture of a dolphin(s) with the 3 facts listed.</w:t>
            </w:r>
          </w:p>
        </w:tc>
        <w:tc>
          <w:tcPr>
            <w:tcW w:w="466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Earth Day  </w:t>
            </w:r>
          </w:p>
          <w:p w:rsidR="00BC1D89" w:rsidRDefault="00CD541E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noProof/>
                <w:color w:val="FF0000"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>
                  <wp:extent cx="619646" cy="619646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46" cy="619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highlight w:val="white"/>
              </w:rPr>
              <w:t xml:space="preserve">How can we take care of our Earth?  What are the 3 </w:t>
            </w:r>
            <w:proofErr w:type="spellStart"/>
            <w:r>
              <w:rPr>
                <w:sz w:val="24"/>
                <w:szCs w:val="24"/>
                <w:highlight w:val="white"/>
              </w:rPr>
              <w:t>Rs</w:t>
            </w:r>
            <w:proofErr w:type="spellEnd"/>
            <w:r>
              <w:rPr>
                <w:sz w:val="24"/>
                <w:szCs w:val="24"/>
                <w:highlight w:val="white"/>
              </w:rPr>
              <w:t>?</w:t>
            </w:r>
          </w:p>
          <w:p w:rsidR="00BC1D89" w:rsidRDefault="00CD541E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  <w:lang w:val="en-US"/>
              </w:rPr>
              <w:drawing>
                <wp:inline distT="114300" distB="114300" distL="114300" distR="114300">
                  <wp:extent cx="557213" cy="540579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40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1D89" w:rsidRDefault="00CD541E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D89" w:rsidRDefault="00CD541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49646" cy="507048"/>
                  <wp:effectExtent l="0" t="0" r="0" b="0"/>
                  <wp:docPr id="9" name="image1.jpg" descr="C:\Users\esnarriola\Pictures\pengu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esnarriola\Pictures\penguin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6" cy="507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4"/>
                <w:szCs w:val="24"/>
              </w:rPr>
              <w:t>World Penguin Day</w:t>
            </w:r>
          </w:p>
          <w:p w:rsidR="00BC1D89" w:rsidRDefault="00CD541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C1D89" w:rsidRDefault="00CD54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cool facts about penguins on </w:t>
            </w:r>
            <w:proofErr w:type="gramStart"/>
            <w:r>
              <w:rPr>
                <w:sz w:val="20"/>
                <w:szCs w:val="20"/>
              </w:rPr>
              <w:t>the  lesson</w:t>
            </w:r>
            <w:proofErr w:type="gramEnd"/>
            <w:r>
              <w:rPr>
                <w:sz w:val="20"/>
                <w:szCs w:val="20"/>
              </w:rPr>
              <w:t xml:space="preserve"> plan.</w:t>
            </w:r>
          </w:p>
          <w:p w:rsidR="00BC1D89" w:rsidRDefault="00CD54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thousands of penguins in one area, how does the mommy penguin find their little penguins to feed them?</w:t>
            </w:r>
          </w:p>
        </w:tc>
      </w:tr>
    </w:tbl>
    <w:p w:rsidR="00BC1D89" w:rsidRDefault="00CD541E">
      <w:pPr>
        <w:rPr>
          <w:rFonts w:ascii="Century Gothic" w:eastAsia="Century Gothic" w:hAnsi="Century Gothic" w:cs="Century Gothic"/>
          <w:color w:val="F3F3F3"/>
          <w:sz w:val="20"/>
          <w:szCs w:val="20"/>
        </w:rPr>
      </w:pPr>
      <w:r>
        <w:rPr>
          <w:rFonts w:ascii="Century Gothic" w:eastAsia="Century Gothic" w:hAnsi="Century Gothic" w:cs="Century Gothic"/>
          <w:color w:val="F3F3F3"/>
          <w:sz w:val="20"/>
          <w:szCs w:val="20"/>
        </w:rPr>
        <w:t>A Primary Kind of Life © 2020</w:t>
      </w:r>
    </w:p>
    <w:sectPr w:rsidR="00BC1D89">
      <w:pgSz w:w="12240" w:h="2016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ve Ya Like A Sister">
    <w:altName w:val="Times New Roman"/>
    <w:charset w:val="00"/>
    <w:family w:val="auto"/>
    <w:pitch w:val="default"/>
  </w:font>
  <w:font w:name="Didact Gothic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D96"/>
    <w:multiLevelType w:val="multilevel"/>
    <w:tmpl w:val="90442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9"/>
    <w:rsid w:val="006C1407"/>
    <w:rsid w:val="00BC1D89"/>
    <w:rsid w:val="00C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2A44"/>
  <w15:docId w15:val="{8DD71412-806D-40C8-B205-7C70D4F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0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B98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hananaoelementaryschool.weebl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K2kmeT6EKXv12v+lF4yFHp5iw==">AMUW2mWBuOsL0f1EbFamcMojNp7Z61GlsXT2EDlThbLqKXMrHuV5kTl4oegBnBv8gvzJ0objgfr7O+7BSrsSj7CoguLy8b9nEb1RZSxB7EI8KjQjDgvGqD5fIaROXTwW/rCBCP59/QEsAD8Tjlq07m/PPX7baj0MoM2nvz1vejuvTL+rKvmY46f3s6GkyIo8ijbZu6Cbk6g5xZb4Ue9xI3Gc034Z3H2B/6Wb6FZBuBxjjboS/yQysbw=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ERLINDA S N. ARRIOLA</dc:creator>
  <cp:lastModifiedBy>Windows User</cp:lastModifiedBy>
  <cp:revision>2</cp:revision>
  <dcterms:created xsi:type="dcterms:W3CDTF">2021-03-08T23:18:00Z</dcterms:created>
  <dcterms:modified xsi:type="dcterms:W3CDTF">2021-03-08T23:18:00Z</dcterms:modified>
</cp:coreProperties>
</file>